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A4" w:rsidRDefault="006E3170" w:rsidP="00133544">
      <w:p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-347980</wp:posOffset>
            </wp:positionV>
            <wp:extent cx="1590675" cy="3479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_university_southampton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740" w:rsidRPr="00BF7747" w:rsidRDefault="00BF7747" w:rsidP="00750C4A">
      <w:pPr>
        <w:spacing w:line="276" w:lineRule="auto"/>
        <w:jc w:val="center"/>
        <w:rPr>
          <w:b/>
          <w:bCs/>
          <w:u w:val="single"/>
        </w:rPr>
      </w:pPr>
      <w:r w:rsidRPr="00BF7747">
        <w:rPr>
          <w:b/>
          <w:bCs/>
          <w:u w:val="single"/>
        </w:rPr>
        <w:t>Guidance</w:t>
      </w:r>
      <w:r w:rsidR="00C555AF">
        <w:rPr>
          <w:b/>
          <w:bCs/>
          <w:u w:val="single"/>
        </w:rPr>
        <w:t xml:space="preserve"> Information</w:t>
      </w:r>
      <w:r w:rsidR="00750C4A">
        <w:rPr>
          <w:b/>
          <w:bCs/>
          <w:u w:val="single"/>
        </w:rPr>
        <w:t xml:space="preserve"> for T</w:t>
      </w:r>
      <w:r w:rsidR="00ED2A51">
        <w:rPr>
          <w:b/>
          <w:bCs/>
          <w:u w:val="single"/>
        </w:rPr>
        <w:t>eachers</w:t>
      </w:r>
    </w:p>
    <w:p w:rsidR="00D45740" w:rsidRDefault="00D45740" w:rsidP="00133544">
      <w:pPr>
        <w:spacing w:line="276" w:lineRule="auto"/>
      </w:pPr>
    </w:p>
    <w:p w:rsidR="00C555AF" w:rsidRDefault="00D45740" w:rsidP="00133544">
      <w:pPr>
        <w:spacing w:line="276" w:lineRule="auto"/>
      </w:pPr>
      <w:r>
        <w:t xml:space="preserve">Thank you for agreeing to provide an academic reference </w:t>
      </w:r>
      <w:r w:rsidR="00585C2A">
        <w:t>in support of an application</w:t>
      </w:r>
      <w:r w:rsidR="002A4158">
        <w:t xml:space="preserve"> to</w:t>
      </w:r>
      <w:r w:rsidR="00585C2A">
        <w:t xml:space="preserve"> </w:t>
      </w:r>
      <w:r w:rsidR="00750C4A">
        <w:t>one of</w:t>
      </w:r>
      <w:r>
        <w:t xml:space="preserve"> the University of Southampton’s </w:t>
      </w:r>
      <w:r w:rsidR="002A4158">
        <w:t>widening participation</w:t>
      </w:r>
      <w:r w:rsidR="00750C4A">
        <w:t xml:space="preserve"> </w:t>
      </w:r>
      <w:r>
        <w:t>programme</w:t>
      </w:r>
      <w:r w:rsidR="00750C4A">
        <w:t xml:space="preserve">s or </w:t>
      </w:r>
      <w:proofErr w:type="spellStart"/>
      <w:r w:rsidR="00750C4A">
        <w:t>residentials</w:t>
      </w:r>
      <w:proofErr w:type="spellEnd"/>
      <w:r>
        <w:t>.</w:t>
      </w:r>
    </w:p>
    <w:p w:rsidR="00C555AF" w:rsidRDefault="00C555AF" w:rsidP="00133544">
      <w:pPr>
        <w:spacing w:line="276" w:lineRule="auto"/>
        <w:rPr>
          <w:lang w:eastAsia="en-US"/>
        </w:rPr>
      </w:pPr>
      <w:r w:rsidRPr="00C555AF">
        <w:rPr>
          <w:lang w:eastAsia="en-US"/>
        </w:rPr>
        <w:t xml:space="preserve">This form </w:t>
      </w:r>
      <w:r>
        <w:rPr>
          <w:lang w:eastAsia="en-US"/>
        </w:rPr>
        <w:t>should</w:t>
      </w:r>
      <w:r w:rsidRPr="00C555AF">
        <w:rPr>
          <w:lang w:eastAsia="en-US"/>
        </w:rPr>
        <w:t xml:space="preserve"> be completed by a teacher, school guidance counsellor, principal/head teacher, </w:t>
      </w:r>
      <w:proofErr w:type="gramStart"/>
      <w:r w:rsidRPr="00C555AF">
        <w:rPr>
          <w:lang w:eastAsia="en-US"/>
        </w:rPr>
        <w:t>head</w:t>
      </w:r>
      <w:proofErr w:type="gramEnd"/>
      <w:r w:rsidRPr="00C555AF">
        <w:rPr>
          <w:lang w:eastAsia="en-US"/>
        </w:rPr>
        <w:t xml:space="preserve"> of year/sixth-form or careers advisor at the </w:t>
      </w:r>
      <w:r>
        <w:rPr>
          <w:lang w:eastAsia="en-US"/>
        </w:rPr>
        <w:t>applicant’s</w:t>
      </w:r>
      <w:r w:rsidR="001B17B8">
        <w:rPr>
          <w:lang w:eastAsia="en-US"/>
        </w:rPr>
        <w:t xml:space="preserve"> current FE institution</w:t>
      </w:r>
      <w:r w:rsidRPr="00C555AF">
        <w:rPr>
          <w:lang w:eastAsia="en-US"/>
        </w:rPr>
        <w:t>.</w:t>
      </w:r>
    </w:p>
    <w:p w:rsidR="00C555AF" w:rsidRDefault="00C555AF" w:rsidP="00133544">
      <w:pPr>
        <w:spacing w:line="276" w:lineRule="auto"/>
      </w:pPr>
      <w:r>
        <w:t>Competition for places is extremely high, so this reference will be used by the University in order to shortlist suitable applicants f</w:t>
      </w:r>
      <w:r w:rsidR="001B17B8">
        <w:t>or their chosen programme.</w:t>
      </w:r>
    </w:p>
    <w:p w:rsidR="00D45740" w:rsidRPr="007F5595" w:rsidRDefault="001B17B8" w:rsidP="00FC694F">
      <w:pPr>
        <w:spacing w:line="276" w:lineRule="auto"/>
        <w:rPr>
          <w:b/>
        </w:rPr>
      </w:pPr>
      <w:r w:rsidRPr="001B17B8">
        <w:rPr>
          <w:b/>
        </w:rPr>
        <w:t>Please note: The reference should be completed on official letterhead</w:t>
      </w:r>
      <w:r>
        <w:rPr>
          <w:b/>
        </w:rPr>
        <w:t>,</w:t>
      </w:r>
      <w:r w:rsidRPr="001B17B8">
        <w:rPr>
          <w:b/>
        </w:rPr>
        <w:t xml:space="preserve"> signed</w:t>
      </w:r>
      <w:r>
        <w:rPr>
          <w:b/>
        </w:rPr>
        <w:t xml:space="preserve"> and dated</w:t>
      </w:r>
      <w:r w:rsidRPr="001B17B8">
        <w:rPr>
          <w:b/>
        </w:rPr>
        <w:t xml:space="preserve">. </w:t>
      </w:r>
      <w:r w:rsidR="00FC694F">
        <w:rPr>
          <w:b/>
        </w:rPr>
        <w:t xml:space="preserve">A copy should then be given to the applicant to upload onto their application form or emailed directly to </w:t>
      </w:r>
      <w:hyperlink r:id="rId6" w:history="1">
        <w:r w:rsidR="00FC694F" w:rsidRPr="00C533BC">
          <w:rPr>
            <w:rStyle w:val="Hyperlink"/>
            <w:b/>
          </w:rPr>
          <w:t>outreach@soton.ac.uk</w:t>
        </w:r>
      </w:hyperlink>
      <w:r w:rsidR="00FC694F">
        <w:rPr>
          <w:b/>
        </w:rPr>
        <w:t xml:space="preserve">. If sending by email, please include the students name as the subject and the name of the scheme that they are applying to (e.g. John Smith: </w:t>
      </w:r>
      <w:r w:rsidR="00E812A6">
        <w:rPr>
          <w:b/>
        </w:rPr>
        <w:t>Experience Engineering</w:t>
      </w:r>
      <w:r w:rsidR="00FC694F">
        <w:rPr>
          <w:b/>
        </w:rPr>
        <w:t>)</w:t>
      </w:r>
    </w:p>
    <w:p w:rsidR="00AA2C3A" w:rsidRDefault="00AA2C3A" w:rsidP="00133544">
      <w:pPr>
        <w:spacing w:line="276" w:lineRule="auto"/>
      </w:pPr>
      <w:r>
        <w:t>P</w:t>
      </w:r>
      <w:r w:rsidR="00D45740">
        <w:t>lease provide</w:t>
      </w:r>
      <w:r>
        <w:t xml:space="preserve"> details on the</w:t>
      </w:r>
      <w:r w:rsidR="00585C2A">
        <w:t xml:space="preserve"> following</w:t>
      </w:r>
      <w:r>
        <w:t>:</w:t>
      </w:r>
    </w:p>
    <w:p w:rsidR="00AA2C3A" w:rsidRDefault="00AA2C3A" w:rsidP="00133544">
      <w:pPr>
        <w:pStyle w:val="ListParagraph"/>
        <w:numPr>
          <w:ilvl w:val="0"/>
          <w:numId w:val="1"/>
        </w:numPr>
        <w:spacing w:line="276" w:lineRule="auto"/>
      </w:pPr>
      <w:r>
        <w:t xml:space="preserve">Verify that the </w:t>
      </w:r>
      <w:r w:rsidR="00C555AF">
        <w:t>applicant</w:t>
      </w:r>
      <w:r>
        <w:t xml:space="preserve"> meets the specific eligibility criteria for their chosen event, and how these factors impact upon their studies</w:t>
      </w:r>
    </w:p>
    <w:p w:rsidR="00AA2C3A" w:rsidRDefault="00AA2C3A" w:rsidP="00133544">
      <w:pPr>
        <w:pStyle w:val="ListParagraph"/>
        <w:spacing w:line="276" w:lineRule="auto"/>
      </w:pPr>
    </w:p>
    <w:p w:rsidR="00AA2C3A" w:rsidRDefault="00AA2C3A" w:rsidP="00133544">
      <w:pPr>
        <w:pStyle w:val="ListParagraph"/>
        <w:numPr>
          <w:ilvl w:val="0"/>
          <w:numId w:val="1"/>
        </w:numPr>
        <w:spacing w:line="276" w:lineRule="auto"/>
      </w:pPr>
      <w:r>
        <w:t xml:space="preserve">If there are specific GCSE or A level subjects/ grades required, please verify that these have either been achieved, or form part of the </w:t>
      </w:r>
      <w:r w:rsidR="00C555AF">
        <w:t>applicant</w:t>
      </w:r>
      <w:r>
        <w:t>’s programme of study</w:t>
      </w:r>
    </w:p>
    <w:p w:rsidR="00AA2C3A" w:rsidRDefault="00AA2C3A" w:rsidP="00133544">
      <w:pPr>
        <w:pStyle w:val="ListParagraph"/>
        <w:spacing w:line="276" w:lineRule="auto"/>
      </w:pPr>
    </w:p>
    <w:p w:rsidR="00AA2C3A" w:rsidRDefault="00AA2C3A" w:rsidP="00133544">
      <w:pPr>
        <w:pStyle w:val="ListParagraph"/>
        <w:numPr>
          <w:ilvl w:val="0"/>
          <w:numId w:val="1"/>
        </w:numPr>
        <w:spacing w:line="276" w:lineRule="auto"/>
      </w:pPr>
      <w:r>
        <w:t xml:space="preserve">Please provide predicted grades wherever possible. If you are unable to give predicted grades, please comment </w:t>
      </w:r>
      <w:r w:rsidR="00C075F7">
        <w:t>upon</w:t>
      </w:r>
      <w:r>
        <w:t xml:space="preserve"> the </w:t>
      </w:r>
      <w:r w:rsidR="00C555AF">
        <w:t>applicant’s</w:t>
      </w:r>
      <w:r>
        <w:t xml:space="preserve"> </w:t>
      </w:r>
      <w:r w:rsidR="00D42AA9">
        <w:t xml:space="preserve">general </w:t>
      </w:r>
      <w:r>
        <w:t>academic potential</w:t>
      </w:r>
    </w:p>
    <w:p w:rsidR="00AA2C3A" w:rsidRDefault="00AA2C3A" w:rsidP="00133544">
      <w:pPr>
        <w:pStyle w:val="ListParagraph"/>
        <w:spacing w:line="276" w:lineRule="auto"/>
      </w:pPr>
    </w:p>
    <w:p w:rsidR="00750C4A" w:rsidRDefault="00C075F7" w:rsidP="00750C4A">
      <w:pPr>
        <w:pStyle w:val="ListParagraph"/>
        <w:numPr>
          <w:ilvl w:val="0"/>
          <w:numId w:val="1"/>
        </w:numPr>
        <w:spacing w:line="276" w:lineRule="auto"/>
      </w:pPr>
      <w:r>
        <w:t xml:space="preserve">Summarise the </w:t>
      </w:r>
      <w:r w:rsidR="00C555AF">
        <w:t>applicant</w:t>
      </w:r>
      <w:r>
        <w:t xml:space="preserve">’s general attitude </w:t>
      </w:r>
      <w:r w:rsidR="00750C4A">
        <w:t xml:space="preserve">and motivation </w:t>
      </w:r>
      <w:r>
        <w:t>to</w:t>
      </w:r>
      <w:r w:rsidR="00750C4A">
        <w:t>wards</w:t>
      </w:r>
      <w:r>
        <w:t xml:space="preserve"> their studies</w:t>
      </w:r>
    </w:p>
    <w:p w:rsidR="00750C4A" w:rsidRDefault="00750C4A" w:rsidP="00750C4A">
      <w:pPr>
        <w:pStyle w:val="ListParagraph"/>
      </w:pPr>
    </w:p>
    <w:p w:rsidR="00C075F7" w:rsidRDefault="00C075F7" w:rsidP="00133544">
      <w:pPr>
        <w:pStyle w:val="ListParagraph"/>
        <w:numPr>
          <w:ilvl w:val="0"/>
          <w:numId w:val="1"/>
        </w:numPr>
        <w:spacing w:line="276" w:lineRule="auto"/>
      </w:pPr>
      <w:r>
        <w:t>Any other relevant information</w:t>
      </w:r>
      <w:bookmarkStart w:id="0" w:name="_GoBack"/>
      <w:bookmarkEnd w:id="0"/>
    </w:p>
    <w:p w:rsidR="00C075F7" w:rsidRDefault="00C075F7" w:rsidP="00133544">
      <w:pPr>
        <w:spacing w:line="276" w:lineRule="auto"/>
      </w:pPr>
    </w:p>
    <w:p w:rsidR="001B17B8" w:rsidRPr="00DE5E28" w:rsidRDefault="00750C4A" w:rsidP="00133544">
      <w:pPr>
        <w:spacing w:line="276" w:lineRule="auto"/>
        <w:rPr>
          <w:b/>
        </w:rPr>
      </w:pPr>
      <w:r>
        <w:rPr>
          <w:b/>
        </w:rPr>
        <w:t>Overview of programmes/</w:t>
      </w:r>
      <w:proofErr w:type="spellStart"/>
      <w:r>
        <w:rPr>
          <w:b/>
        </w:rPr>
        <w:t>residentials</w:t>
      </w:r>
      <w:proofErr w:type="spellEnd"/>
      <w:r>
        <w:rPr>
          <w:b/>
        </w:rPr>
        <w:t>:</w:t>
      </w:r>
    </w:p>
    <w:p w:rsidR="00133544" w:rsidRDefault="00133544" w:rsidP="00133544">
      <w:pPr>
        <w:spacing w:after="0" w:line="276" w:lineRule="auto"/>
        <w:rPr>
          <w:rFonts w:eastAsia="Times New Roman" w:cs="Times New Roman"/>
          <w:b/>
          <w:u w:val="single"/>
          <w:lang w:eastAsia="en-GB"/>
        </w:rPr>
      </w:pPr>
    </w:p>
    <w:p w:rsidR="00EB275E" w:rsidRPr="00EB275E" w:rsidRDefault="00EB275E" w:rsidP="00EB275E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EB275E">
        <w:rPr>
          <w:rFonts w:ascii="Calibri" w:eastAsia="Calibri" w:hAnsi="Calibri" w:cs="Calibri"/>
          <w:lang w:eastAsia="en-US"/>
        </w:rPr>
        <w:t>Experience Engineering is a residential course for Year 12 students interested in studying engineering at</w:t>
      </w:r>
      <w:r w:rsidR="00881627">
        <w:rPr>
          <w:rFonts w:ascii="Calibri" w:eastAsia="Calibri" w:hAnsi="Calibri" w:cs="Calibri"/>
          <w:lang w:eastAsia="en-US"/>
        </w:rPr>
        <w:t xml:space="preserve"> </w:t>
      </w:r>
      <w:r w:rsidRPr="00EB275E">
        <w:rPr>
          <w:rFonts w:ascii="Calibri" w:eastAsia="Calibri" w:hAnsi="Calibri" w:cs="Calibri"/>
          <w:lang w:eastAsia="en-US"/>
        </w:rPr>
        <w:t xml:space="preserve">university. The residential will introduce students to Ship Science and Mechanical Engineering. </w:t>
      </w:r>
    </w:p>
    <w:p w:rsidR="00EB275E" w:rsidRPr="00EB275E" w:rsidRDefault="00EB275E" w:rsidP="00EB275E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EB275E">
        <w:rPr>
          <w:rFonts w:ascii="Calibri" w:eastAsia="Calibri" w:hAnsi="Calibri" w:cs="Calibri"/>
          <w:lang w:eastAsia="en-US"/>
        </w:rPr>
        <w:t xml:space="preserve">Over three days, students will design, build and test a </w:t>
      </w:r>
      <w:proofErr w:type="spellStart"/>
      <w:r w:rsidRPr="00EB275E">
        <w:rPr>
          <w:rFonts w:ascii="Calibri" w:eastAsia="Calibri" w:hAnsi="Calibri" w:cs="Calibri"/>
          <w:lang w:eastAsia="en-US"/>
        </w:rPr>
        <w:t>Greenpower</w:t>
      </w:r>
      <w:proofErr w:type="spellEnd"/>
      <w:r w:rsidRPr="00EB275E">
        <w:rPr>
          <w:rFonts w:ascii="Calibri" w:eastAsia="Calibri" w:hAnsi="Calibri" w:cs="Calibri"/>
          <w:lang w:eastAsia="en-US"/>
        </w:rPr>
        <w:t xml:space="preserve"> car and a </w:t>
      </w:r>
      <w:proofErr w:type="spellStart"/>
      <w:r w:rsidRPr="00EB275E">
        <w:rPr>
          <w:rFonts w:ascii="Calibri" w:eastAsia="Calibri" w:hAnsi="Calibri" w:cs="Calibri"/>
          <w:lang w:eastAsia="en-US"/>
        </w:rPr>
        <w:t>fastcraft</w:t>
      </w:r>
      <w:proofErr w:type="spellEnd"/>
      <w:r w:rsidRPr="00EB275E">
        <w:rPr>
          <w:rFonts w:ascii="Calibri" w:eastAsia="Calibri" w:hAnsi="Calibri" w:cs="Calibri"/>
          <w:lang w:eastAsia="en-US"/>
        </w:rPr>
        <w:t xml:space="preserve"> for water as</w:t>
      </w:r>
      <w:r w:rsidR="00881627">
        <w:rPr>
          <w:rFonts w:ascii="Calibri" w:eastAsia="Calibri" w:hAnsi="Calibri" w:cs="Calibri"/>
          <w:lang w:eastAsia="en-US"/>
        </w:rPr>
        <w:t xml:space="preserve"> </w:t>
      </w:r>
      <w:r w:rsidRPr="00EB275E">
        <w:rPr>
          <w:rFonts w:ascii="Calibri" w:eastAsia="Calibri" w:hAnsi="Calibri" w:cs="Calibri"/>
          <w:lang w:eastAsia="en-US"/>
        </w:rPr>
        <w:t>part of a team. Talks, workshops and seminars from staff and students in the Faculty of Engineering</w:t>
      </w:r>
    </w:p>
    <w:p w:rsidR="00EB275E" w:rsidRPr="00EB275E" w:rsidRDefault="00EB275E" w:rsidP="00EB275E">
      <w:pPr>
        <w:spacing w:after="0" w:line="240" w:lineRule="auto"/>
        <w:rPr>
          <w:rFonts w:ascii="Calibri" w:eastAsia="Calibri" w:hAnsi="Calibri" w:cs="Calibri"/>
          <w:lang w:eastAsia="en-US"/>
        </w:rPr>
      </w:pPr>
      <w:proofErr w:type="gramStart"/>
      <w:r w:rsidRPr="00EB275E">
        <w:rPr>
          <w:rFonts w:ascii="Calibri" w:eastAsia="Calibri" w:hAnsi="Calibri" w:cs="Calibri"/>
          <w:lang w:eastAsia="en-US"/>
        </w:rPr>
        <w:t>and</w:t>
      </w:r>
      <w:proofErr w:type="gramEnd"/>
      <w:r w:rsidRPr="00EB275E">
        <w:rPr>
          <w:rFonts w:ascii="Calibri" w:eastAsia="Calibri" w:hAnsi="Calibri" w:cs="Calibri"/>
          <w:lang w:eastAsia="en-US"/>
        </w:rPr>
        <w:t xml:space="preserve"> Physical Sciences, and provide insight into the wealth of careers and opportunities that an</w:t>
      </w:r>
      <w:r w:rsidR="00881627">
        <w:rPr>
          <w:rFonts w:ascii="Calibri" w:eastAsia="Calibri" w:hAnsi="Calibri" w:cs="Calibri"/>
          <w:lang w:eastAsia="en-US"/>
        </w:rPr>
        <w:t xml:space="preserve"> </w:t>
      </w:r>
      <w:r w:rsidRPr="00EB275E">
        <w:rPr>
          <w:rFonts w:ascii="Calibri" w:eastAsia="Calibri" w:hAnsi="Calibri" w:cs="Calibri"/>
          <w:lang w:eastAsia="en-US"/>
        </w:rPr>
        <w:t>engineering degree can provide.</w:t>
      </w:r>
    </w:p>
    <w:p w:rsidR="00EB275E" w:rsidRPr="00EB275E" w:rsidRDefault="00EB275E" w:rsidP="00EB275E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EB275E">
        <w:rPr>
          <w:rFonts w:ascii="Calibri" w:eastAsia="Calibri" w:hAnsi="Calibri" w:cs="Calibri"/>
          <w:lang w:eastAsia="en-US"/>
        </w:rPr>
        <w:t>Participants live in university halls of residence for the duration of their stay, and are mentored by current</w:t>
      </w:r>
      <w:r w:rsidR="00881627">
        <w:rPr>
          <w:rFonts w:ascii="Calibri" w:eastAsia="Calibri" w:hAnsi="Calibri" w:cs="Calibri"/>
          <w:lang w:eastAsia="en-US"/>
        </w:rPr>
        <w:t xml:space="preserve"> </w:t>
      </w:r>
      <w:r w:rsidRPr="00EB275E">
        <w:rPr>
          <w:rFonts w:ascii="Calibri" w:eastAsia="Calibri" w:hAnsi="Calibri" w:cs="Calibri"/>
          <w:lang w:eastAsia="en-US"/>
        </w:rPr>
        <w:t>undergraduate and postgraduate students, giving a unique opportunity to find out what life is like at</w:t>
      </w:r>
      <w:r w:rsidR="00881627">
        <w:rPr>
          <w:rFonts w:ascii="Calibri" w:eastAsia="Calibri" w:hAnsi="Calibri" w:cs="Calibri"/>
          <w:lang w:eastAsia="en-US"/>
        </w:rPr>
        <w:t xml:space="preserve"> </w:t>
      </w:r>
      <w:r w:rsidRPr="00EB275E">
        <w:rPr>
          <w:rFonts w:ascii="Calibri" w:eastAsia="Calibri" w:hAnsi="Calibri" w:cs="Calibri"/>
          <w:lang w:eastAsia="en-US"/>
        </w:rPr>
        <w:t>university. The residential is a great opportunity to get a taste for engineering ahead of</w:t>
      </w:r>
    </w:p>
    <w:p w:rsidR="00EB275E" w:rsidRPr="00EB275E" w:rsidRDefault="00EB275E" w:rsidP="00EB275E">
      <w:pPr>
        <w:spacing w:after="0" w:line="240" w:lineRule="auto"/>
        <w:rPr>
          <w:rFonts w:ascii="Calibri" w:eastAsia="Calibri" w:hAnsi="Calibri" w:cs="Calibri"/>
          <w:lang w:eastAsia="en-US"/>
        </w:rPr>
      </w:pPr>
      <w:proofErr w:type="gramStart"/>
      <w:r w:rsidRPr="00EB275E">
        <w:rPr>
          <w:rFonts w:ascii="Calibri" w:eastAsia="Calibri" w:hAnsi="Calibri" w:cs="Calibri"/>
          <w:lang w:eastAsia="en-US"/>
        </w:rPr>
        <w:t>university</w:t>
      </w:r>
      <w:proofErr w:type="gramEnd"/>
      <w:r w:rsidRPr="00EB275E">
        <w:rPr>
          <w:rFonts w:ascii="Calibri" w:eastAsia="Calibri" w:hAnsi="Calibri" w:cs="Calibri"/>
          <w:lang w:eastAsia="en-US"/>
        </w:rPr>
        <w:t xml:space="preserve"> applications. This is a free course for Year 12 students. To be eligible participants must be</w:t>
      </w:r>
    </w:p>
    <w:p w:rsidR="00EB275E" w:rsidRPr="00EB275E" w:rsidRDefault="00A856BB" w:rsidP="00EB275E">
      <w:pPr>
        <w:spacing w:after="0" w:line="240" w:lineRule="auto"/>
        <w:rPr>
          <w:rFonts w:ascii="Calibri" w:eastAsia="Calibri" w:hAnsi="Calibri" w:cs="Calibri"/>
          <w:lang w:eastAsia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A814A92" wp14:editId="4D16BF58">
            <wp:simplePos x="0" y="0"/>
            <wp:positionH relativeFrom="column">
              <wp:posOffset>4838700</wp:posOffset>
            </wp:positionH>
            <wp:positionV relativeFrom="paragraph">
              <wp:posOffset>-352425</wp:posOffset>
            </wp:positionV>
            <wp:extent cx="1590675" cy="34798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_university_southampton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B275E" w:rsidRPr="00EB275E">
        <w:rPr>
          <w:rFonts w:ascii="Calibri" w:eastAsia="Calibri" w:hAnsi="Calibri" w:cs="Calibri"/>
          <w:lang w:eastAsia="en-US"/>
        </w:rPr>
        <w:t>under</w:t>
      </w:r>
      <w:proofErr w:type="gramEnd"/>
      <w:r w:rsidR="00EB275E" w:rsidRPr="00EB275E">
        <w:rPr>
          <w:rFonts w:ascii="Calibri" w:eastAsia="Calibri" w:hAnsi="Calibri" w:cs="Calibri"/>
          <w:lang w:eastAsia="en-US"/>
        </w:rPr>
        <w:t xml:space="preserve"> the age of 18 at the time of the summer school, meet the following academic criteria:</w:t>
      </w:r>
    </w:p>
    <w:p w:rsidR="00750C4A" w:rsidRPr="00750C4A" w:rsidRDefault="00750C4A" w:rsidP="00750C4A">
      <w:pPr>
        <w:spacing w:after="0" w:line="276" w:lineRule="auto"/>
        <w:rPr>
          <w:rFonts w:eastAsia="Times New Roman" w:cs="Times New Roman"/>
          <w:lang w:eastAsia="en-GB"/>
        </w:rPr>
      </w:pPr>
    </w:p>
    <w:p w:rsidR="00750C4A" w:rsidRPr="00750C4A" w:rsidRDefault="00750C4A" w:rsidP="00750C4A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en-GB"/>
        </w:rPr>
      </w:pPr>
      <w:r w:rsidRPr="00750C4A">
        <w:rPr>
          <w:rFonts w:eastAsia="Times New Roman" w:cs="Times New Roman"/>
          <w:lang w:eastAsia="en-GB"/>
        </w:rPr>
        <w:t xml:space="preserve">Have achieved at least five A/A*s at GCSE </w:t>
      </w:r>
    </w:p>
    <w:p w:rsidR="00750C4A" w:rsidRPr="00750C4A" w:rsidRDefault="00750C4A" w:rsidP="00750C4A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en-GB"/>
        </w:rPr>
      </w:pPr>
      <w:r w:rsidRPr="00750C4A">
        <w:rPr>
          <w:rFonts w:eastAsia="Times New Roman" w:cs="Times New Roman"/>
          <w:lang w:eastAsia="en-GB"/>
        </w:rPr>
        <w:t xml:space="preserve">Are taking relevant subjects in relation to engineering (e.g. Maths, Physics and other Science subjects) and meet at least two of the following Widening Participation criteria: </w:t>
      </w:r>
    </w:p>
    <w:p w:rsidR="00750C4A" w:rsidRPr="00750C4A" w:rsidRDefault="00750C4A" w:rsidP="00750C4A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en-GB"/>
        </w:rPr>
      </w:pPr>
      <w:r w:rsidRPr="00750C4A">
        <w:rPr>
          <w:rFonts w:eastAsia="Times New Roman" w:cs="Times New Roman"/>
          <w:lang w:eastAsia="en-GB"/>
        </w:rPr>
        <w:t>In the first generation of your immediate family to apply to Higher Education</w:t>
      </w:r>
    </w:p>
    <w:p w:rsidR="00750C4A" w:rsidRPr="00881627" w:rsidRDefault="00750C4A" w:rsidP="00881627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="Times New Roman"/>
          <w:lang w:eastAsia="en-GB"/>
        </w:rPr>
      </w:pPr>
      <w:r w:rsidRPr="00750C4A">
        <w:rPr>
          <w:rFonts w:eastAsia="Times New Roman" w:cs="Times New Roman"/>
          <w:lang w:eastAsia="en-GB"/>
        </w:rPr>
        <w:t>Current home postcode shows that you live in an area with low levels of progression to Higher Education. (Postcodes within the lowest two</w:t>
      </w:r>
      <w:r w:rsidR="00A856BB">
        <w:rPr>
          <w:rFonts w:eastAsia="Times New Roman" w:cs="Times New Roman"/>
          <w:lang w:eastAsia="en-GB"/>
        </w:rPr>
        <w:t xml:space="preserve"> (1&amp;2)</w:t>
      </w:r>
      <w:r w:rsidRPr="00750C4A">
        <w:rPr>
          <w:rFonts w:eastAsia="Times New Roman" w:cs="Times New Roman"/>
          <w:lang w:eastAsia="en-GB"/>
        </w:rPr>
        <w:t xml:space="preserve"> </w:t>
      </w:r>
      <w:hyperlink r:id="rId7" w:tgtFrame="_blank" w:history="1">
        <w:r w:rsidRPr="00750C4A">
          <w:rPr>
            <w:rFonts w:eastAsia="Times New Roman" w:cs="Times New Roman"/>
            <w:color w:val="005C85"/>
            <w:lang w:eastAsia="en-GB"/>
          </w:rPr>
          <w:t>POLAR</w:t>
        </w:r>
        <w:r w:rsidR="00A856BB">
          <w:rPr>
            <w:rFonts w:eastAsia="Times New Roman" w:cs="Times New Roman"/>
            <w:color w:val="005C85"/>
            <w:lang w:eastAsia="en-GB"/>
          </w:rPr>
          <w:t>4</w:t>
        </w:r>
      </w:hyperlink>
      <w:r w:rsidRPr="00750C4A">
        <w:rPr>
          <w:rFonts w:eastAsia="Times New Roman" w:cs="Times New Roman"/>
          <w:lang w:eastAsia="en-GB"/>
        </w:rPr>
        <w:t xml:space="preserve"> </w:t>
      </w:r>
      <w:r w:rsidR="00A856BB">
        <w:rPr>
          <w:rFonts w:eastAsia="Times New Roman" w:cs="Times New Roman"/>
          <w:lang w:eastAsia="en-GB"/>
        </w:rPr>
        <w:t>young participation quintile</w:t>
      </w:r>
      <w:r w:rsidRPr="00750C4A">
        <w:rPr>
          <w:rFonts w:eastAsia="Times New Roman" w:cs="Times New Roman"/>
          <w:lang w:eastAsia="en-GB"/>
        </w:rPr>
        <w:t xml:space="preserve">) </w:t>
      </w:r>
      <w:r w:rsidR="00881627">
        <w:rPr>
          <w:rFonts w:eastAsia="Times New Roman" w:cs="Times New Roman"/>
          <w:lang w:eastAsia="en-GB"/>
        </w:rPr>
        <w:t xml:space="preserve">or </w:t>
      </w:r>
      <w:r w:rsidR="00881627" w:rsidRPr="00750C4A">
        <w:rPr>
          <w:rFonts w:eastAsia="Times New Roman" w:cs="Times New Roman"/>
          <w:lang w:eastAsia="en-GB"/>
        </w:rPr>
        <w:t xml:space="preserve">postcode which falls within the lowest 20 per cent of the Index of Multiple Deprivation (please check </w:t>
      </w:r>
      <w:hyperlink r:id="rId8" w:tooltip="IMD checker" w:history="1">
        <w:r w:rsidR="00881627" w:rsidRPr="00750C4A">
          <w:rPr>
            <w:rFonts w:eastAsia="Times New Roman" w:cs="Times New Roman"/>
            <w:color w:val="005C85"/>
            <w:lang w:eastAsia="en-GB"/>
          </w:rPr>
          <w:t>here</w:t>
        </w:r>
      </w:hyperlink>
      <w:r w:rsidR="00881627" w:rsidRPr="00750C4A">
        <w:rPr>
          <w:rFonts w:eastAsia="Times New Roman" w:cs="Times New Roman"/>
          <w:lang w:eastAsia="en-GB"/>
        </w:rPr>
        <w:t>), or a member of a travelling family</w:t>
      </w:r>
    </w:p>
    <w:p w:rsidR="00750C4A" w:rsidRPr="00750C4A" w:rsidRDefault="00750C4A" w:rsidP="00750C4A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en-GB"/>
        </w:rPr>
      </w:pPr>
      <w:r w:rsidRPr="00750C4A">
        <w:rPr>
          <w:rFonts w:eastAsia="Times New Roman" w:cs="Times New Roman"/>
          <w:lang w:eastAsia="en-GB"/>
        </w:rPr>
        <w:t xml:space="preserve">Attended a school/college whose performance places it into the lowest two quintiles for average QCA points per A level student (or equivalent) (in England, Wales or Northern Ireland) as identified by the Department for Education dataset </w:t>
      </w:r>
    </w:p>
    <w:p w:rsidR="00750C4A" w:rsidRPr="00750C4A" w:rsidRDefault="00750C4A" w:rsidP="00750C4A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en-GB"/>
        </w:rPr>
      </w:pPr>
      <w:r w:rsidRPr="00750C4A">
        <w:rPr>
          <w:rFonts w:eastAsia="Times New Roman" w:cs="Times New Roman"/>
          <w:lang w:eastAsia="en-GB"/>
        </w:rPr>
        <w:t xml:space="preserve">In receipt of a 16-19 bursary or similar grant OR received Free School Meals at any point during your school education </w:t>
      </w:r>
    </w:p>
    <w:p w:rsidR="00750C4A" w:rsidRPr="00750C4A" w:rsidRDefault="00750C4A" w:rsidP="00750C4A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en-GB"/>
        </w:rPr>
      </w:pPr>
      <w:r w:rsidRPr="00750C4A">
        <w:rPr>
          <w:rFonts w:eastAsia="Times New Roman" w:cs="Times New Roman"/>
          <w:lang w:eastAsia="en-GB"/>
        </w:rPr>
        <w:t>Living or grew up in Local Authority care</w:t>
      </w:r>
    </w:p>
    <w:p w:rsidR="00750C4A" w:rsidRPr="00750C4A" w:rsidRDefault="00750C4A" w:rsidP="00750C4A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en-GB"/>
        </w:rPr>
      </w:pPr>
      <w:r w:rsidRPr="00750C4A">
        <w:rPr>
          <w:rFonts w:eastAsia="Times New Roman" w:cs="Times New Roman"/>
          <w:lang w:eastAsia="en-GB"/>
        </w:rPr>
        <w:t>Are a Young or Young Adult Carer.</w:t>
      </w:r>
    </w:p>
    <w:p w:rsidR="00750C4A" w:rsidRPr="00133544" w:rsidRDefault="00750C4A" w:rsidP="00750C4A">
      <w:pPr>
        <w:pStyle w:val="ListParagraph"/>
        <w:spacing w:after="0" w:line="276" w:lineRule="auto"/>
        <w:ind w:left="360"/>
        <w:rPr>
          <w:rFonts w:eastAsia="Times New Roman" w:cs="Times New Roman"/>
          <w:lang w:eastAsia="en-GB"/>
        </w:rPr>
      </w:pPr>
    </w:p>
    <w:p w:rsidR="00750C4A" w:rsidRPr="00133544" w:rsidRDefault="00750C4A" w:rsidP="00750C4A">
      <w:pPr>
        <w:spacing w:after="0" w:line="276" w:lineRule="auto"/>
        <w:rPr>
          <w:rFonts w:eastAsia="Times New Roman" w:cs="Times New Roman"/>
          <w:lang w:eastAsia="en-GB"/>
        </w:rPr>
      </w:pPr>
      <w:r w:rsidRPr="00133544">
        <w:rPr>
          <w:rFonts w:eastAsia="Times New Roman" w:cs="Times New Roman"/>
          <w:lang w:eastAsia="en-GB"/>
        </w:rPr>
        <w:t>The Course is open to students (home UK only) currently studying in Year 12 or S5 in Scotland (or equivalent) at maintained schools or colleges in the UK.</w:t>
      </w:r>
    </w:p>
    <w:p w:rsidR="00133544" w:rsidRPr="00133544" w:rsidRDefault="00133544" w:rsidP="00133544">
      <w:pPr>
        <w:spacing w:line="276" w:lineRule="auto"/>
      </w:pPr>
    </w:p>
    <w:p w:rsidR="00133544" w:rsidRPr="00133544" w:rsidRDefault="00133544" w:rsidP="00133544">
      <w:pPr>
        <w:spacing w:line="276" w:lineRule="auto"/>
        <w:rPr>
          <w:b/>
          <w:u w:val="single"/>
        </w:rPr>
      </w:pPr>
    </w:p>
    <w:sectPr w:rsidR="00133544" w:rsidRPr="00133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0326"/>
    <w:multiLevelType w:val="hybridMultilevel"/>
    <w:tmpl w:val="808E4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1B68"/>
    <w:multiLevelType w:val="multilevel"/>
    <w:tmpl w:val="176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86F8A"/>
    <w:multiLevelType w:val="multilevel"/>
    <w:tmpl w:val="BE8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469B7"/>
    <w:multiLevelType w:val="multilevel"/>
    <w:tmpl w:val="C21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B21CA"/>
    <w:multiLevelType w:val="hybridMultilevel"/>
    <w:tmpl w:val="D79E5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B50E6"/>
    <w:multiLevelType w:val="hybridMultilevel"/>
    <w:tmpl w:val="ADF64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D468FC"/>
    <w:multiLevelType w:val="multilevel"/>
    <w:tmpl w:val="B30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75C53"/>
    <w:multiLevelType w:val="hybridMultilevel"/>
    <w:tmpl w:val="5016C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4120F"/>
    <w:multiLevelType w:val="hybridMultilevel"/>
    <w:tmpl w:val="DF6C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40"/>
    <w:rsid w:val="00133544"/>
    <w:rsid w:val="001B17B8"/>
    <w:rsid w:val="002638B1"/>
    <w:rsid w:val="002A4158"/>
    <w:rsid w:val="00585C2A"/>
    <w:rsid w:val="006E3170"/>
    <w:rsid w:val="006E3BC5"/>
    <w:rsid w:val="00750C4A"/>
    <w:rsid w:val="00760B21"/>
    <w:rsid w:val="007B1F44"/>
    <w:rsid w:val="007F5595"/>
    <w:rsid w:val="00880527"/>
    <w:rsid w:val="00881627"/>
    <w:rsid w:val="009B72DC"/>
    <w:rsid w:val="00A856BB"/>
    <w:rsid w:val="00AA2C3A"/>
    <w:rsid w:val="00AF6BA4"/>
    <w:rsid w:val="00BF7747"/>
    <w:rsid w:val="00C075F7"/>
    <w:rsid w:val="00C555AF"/>
    <w:rsid w:val="00D42AA9"/>
    <w:rsid w:val="00D45740"/>
    <w:rsid w:val="00DE5E28"/>
    <w:rsid w:val="00E812A6"/>
    <w:rsid w:val="00EB275E"/>
    <w:rsid w:val="00ED2A51"/>
    <w:rsid w:val="00F903BD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C676"/>
  <w15:chartTrackingRefBased/>
  <w15:docId w15:val="{83260F9B-D065-40BC-B7F5-97842798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44"/>
    <w:rPr>
      <w:strike w:val="0"/>
      <w:dstrike w:val="0"/>
      <w:color w:val="005C85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33544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npeu.ox.ac.uk/im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fficeforstudents.org.uk/data-and-analysis/young-participation-by-area/young-participation-by-postc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reach@soton.ac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 R.P.</dc:creator>
  <cp:lastModifiedBy>Bolton C.E.</cp:lastModifiedBy>
  <cp:revision>10</cp:revision>
  <dcterms:created xsi:type="dcterms:W3CDTF">2019-11-12T16:19:00Z</dcterms:created>
  <dcterms:modified xsi:type="dcterms:W3CDTF">2019-11-12T16:42:00Z</dcterms:modified>
</cp:coreProperties>
</file>